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A6F2EE" w14:textId="0707014F"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C915FF">
        <w:rPr>
          <w:rFonts w:ascii="Verdana" w:hAnsi="Verdana"/>
          <w:b/>
          <w:sz w:val="28"/>
          <w:szCs w:val="28"/>
          <w:lang w:val="cs-CZ"/>
        </w:rPr>
        <w:t xml:space="preserve">významných </w:t>
      </w:r>
      <w:r w:rsidR="0096241F">
        <w:rPr>
          <w:rFonts w:ascii="Verdana" w:hAnsi="Verdana"/>
          <w:b/>
          <w:sz w:val="28"/>
          <w:szCs w:val="28"/>
          <w:lang w:val="cs-CZ"/>
        </w:rPr>
        <w:t>služeb</w:t>
      </w:r>
    </w:p>
    <w:p w14:paraId="6DA6F2EF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6DA6F2F0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1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2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3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4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14:paraId="6DA6F2F5" w14:textId="5029647B" w:rsidR="0082080C" w:rsidRPr="00D36729" w:rsidRDefault="001E6B6C" w:rsidP="0082080C">
      <w:pPr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5D0A9D">
        <w:rPr>
          <w:rFonts w:ascii="Verdana" w:hAnsi="Verdana"/>
          <w:sz w:val="18"/>
          <w:szCs w:val="18"/>
        </w:rPr>
        <w:t xml:space="preserve">v zadávacím </w:t>
      </w:r>
      <w:r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26051D" w:rsidRPr="0026051D">
        <w:rPr>
          <w:rFonts w:ascii="Verdana" w:hAnsi="Verdana"/>
          <w:b/>
          <w:bCs/>
          <w:sz w:val="18"/>
          <w:szCs w:val="18"/>
        </w:rPr>
        <w:t>„Zpracování znaleckých posudků pro období 2025-2029“</w:t>
      </w:r>
      <w:r w:rsidR="0026051D">
        <w:rPr>
          <w:rFonts w:ascii="Verdana" w:hAnsi="Verdana"/>
          <w:sz w:val="18"/>
          <w:szCs w:val="18"/>
        </w:rPr>
        <w:t xml:space="preserve"> </w:t>
      </w:r>
      <w:r w:rsidR="00AD3797" w:rsidRPr="00D36729">
        <w:rPr>
          <w:rFonts w:ascii="Verdana" w:hAnsi="Verdana"/>
          <w:sz w:val="18"/>
          <w:szCs w:val="18"/>
        </w:rPr>
        <w:t>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</w:t>
      </w:r>
      <w:r w:rsidR="00CF0A01">
        <w:rPr>
          <w:rFonts w:ascii="Verdana" w:hAnsi="Verdana"/>
          <w:sz w:val="18"/>
          <w:szCs w:val="18"/>
        </w:rPr>
        <w:t>5</w:t>
      </w:r>
      <w:r w:rsidR="00D93521">
        <w:rPr>
          <w:rFonts w:ascii="Verdana" w:hAnsi="Verdana"/>
          <w:sz w:val="18"/>
          <w:szCs w:val="18"/>
        </w:rPr>
        <w:t xml:space="preserve"> let</w:t>
      </w:r>
      <w:r w:rsidR="00D54281" w:rsidRPr="00D36729">
        <w:rPr>
          <w:rFonts w:ascii="Verdana" w:hAnsi="Verdana"/>
          <w:sz w:val="18"/>
          <w:szCs w:val="18"/>
        </w:rPr>
        <w:t xml:space="preserve"> </w:t>
      </w:r>
      <w:r w:rsidR="0082080C" w:rsidRPr="00D36729">
        <w:rPr>
          <w:rFonts w:ascii="Verdana" w:hAnsi="Verdana"/>
          <w:sz w:val="18"/>
          <w:szCs w:val="18"/>
        </w:rPr>
        <w:t xml:space="preserve">před zahájením </w:t>
      </w:r>
      <w:r w:rsidR="00D93521">
        <w:rPr>
          <w:rFonts w:ascii="Verdana" w:hAnsi="Verdana"/>
          <w:sz w:val="18"/>
          <w:szCs w:val="18"/>
        </w:rPr>
        <w:t>zadávacího</w:t>
      </w:r>
      <w:r w:rsidR="0082080C" w:rsidRPr="00D36729">
        <w:rPr>
          <w:rFonts w:ascii="Verdana" w:hAnsi="Verdana"/>
          <w:sz w:val="18"/>
          <w:szCs w:val="18"/>
        </w:rPr>
        <w:t xml:space="preserve"> řízení realizoval tyto </w:t>
      </w:r>
      <w:r w:rsidR="00C915FF">
        <w:rPr>
          <w:rFonts w:ascii="Verdana" w:hAnsi="Verdana"/>
          <w:sz w:val="18"/>
          <w:szCs w:val="18"/>
        </w:rPr>
        <w:t xml:space="preserve">významné </w:t>
      </w:r>
      <w:r w:rsidR="0096241F">
        <w:rPr>
          <w:rFonts w:ascii="Verdana" w:hAnsi="Verdana"/>
          <w:sz w:val="18"/>
          <w:szCs w:val="18"/>
        </w:rPr>
        <w:t>služby</w:t>
      </w:r>
      <w:r w:rsidR="0082080C" w:rsidRPr="00D36729">
        <w:rPr>
          <w:rFonts w:ascii="Verdana" w:hAnsi="Verdana"/>
          <w:sz w:val="18"/>
          <w:szCs w:val="18"/>
        </w:rPr>
        <w:t>:</w:t>
      </w:r>
    </w:p>
    <w:p w14:paraId="6DA6F2F6" w14:textId="77777777"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84"/>
        <w:gridCol w:w="2285"/>
        <w:gridCol w:w="2957"/>
        <w:gridCol w:w="1881"/>
        <w:gridCol w:w="2016"/>
        <w:gridCol w:w="2016"/>
      </w:tblGrid>
      <w:tr w:rsidR="00651541" w:rsidRPr="00D36729" w14:paraId="6DA6F2FE" w14:textId="77777777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A6F2F7" w14:textId="24BFF3C3" w:rsidR="00651541" w:rsidRPr="00D36729" w:rsidRDefault="00651541" w:rsidP="0096241F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 xml:space="preserve">Název </w:t>
            </w:r>
            <w:r w:rsidR="0096241F">
              <w:rPr>
                <w:rFonts w:ascii="Verdana" w:hAnsi="Verdana" w:cstheme="minorHAnsi"/>
                <w:b/>
                <w:sz w:val="18"/>
                <w:szCs w:val="18"/>
              </w:rPr>
              <w:t>služby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8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6DA6F2F9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A6F2FA" w14:textId="13726043" w:rsidR="00651541" w:rsidRPr="00D36729" w:rsidRDefault="00651541" w:rsidP="0096241F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</w:t>
            </w:r>
            <w:r w:rsidR="0096241F">
              <w:rPr>
                <w:rFonts w:ascii="Verdana" w:hAnsi="Verdana" w:cstheme="minorHAnsi"/>
                <w:sz w:val="18"/>
                <w:szCs w:val="18"/>
              </w:rPr>
              <w:t>služeb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B" w14:textId="3ADE42BC" w:rsidR="00651541" w:rsidRPr="00D36729" w:rsidRDefault="0096241F" w:rsidP="0096241F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Termín plnění dle smlouvy a doba dokončení </w:t>
            </w:r>
            <w:r>
              <w:rPr>
                <w:rFonts w:ascii="Verdana" w:hAnsi="Verdana" w:cstheme="minorHAnsi"/>
                <w:sz w:val="18"/>
                <w:szCs w:val="18"/>
              </w:rPr>
              <w:t>poskytování služeb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C" w14:textId="77777777"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DA6F2FD" w14:textId="74216E64" w:rsidR="00651541" w:rsidRPr="00D36729" w:rsidRDefault="00C915FF" w:rsidP="0096241F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 xml:space="preserve">Cena </w:t>
            </w:r>
            <w:r w:rsidR="0096241F">
              <w:rPr>
                <w:rFonts w:ascii="Verdana" w:hAnsi="Verdana" w:cstheme="minorHAnsi"/>
                <w:sz w:val="18"/>
                <w:szCs w:val="18"/>
              </w:rPr>
              <w:t>služeb</w:t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E4519B">
              <w:rPr>
                <w:rFonts w:ascii="Verdana" w:hAnsi="Verdana" w:cstheme="minorHAnsi"/>
                <w:sz w:val="18"/>
                <w:szCs w:val="18"/>
              </w:rPr>
              <w:t>požadovaných v čl. 8.5 Výzvy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za </w:t>
            </w:r>
            <w:r w:rsidR="00D93521">
              <w:rPr>
                <w:rFonts w:ascii="Verdana" w:hAnsi="Verdana" w:cstheme="minorHAnsi"/>
                <w:sz w:val="18"/>
                <w:szCs w:val="18"/>
              </w:rPr>
              <w:t xml:space="preserve">posledních </w:t>
            </w:r>
            <w:r w:rsidR="00CF0A01">
              <w:rPr>
                <w:rFonts w:ascii="Verdana" w:hAnsi="Verdana" w:cstheme="minorHAnsi"/>
                <w:sz w:val="18"/>
                <w:szCs w:val="18"/>
              </w:rPr>
              <w:t>5</w:t>
            </w:r>
            <w:r w:rsidR="00D93521">
              <w:rPr>
                <w:rFonts w:ascii="Verdana" w:hAnsi="Verdana" w:cstheme="minorHAnsi"/>
                <w:sz w:val="18"/>
                <w:szCs w:val="18"/>
              </w:rPr>
              <w:t xml:space="preserve"> let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14:paraId="6DA6F305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2FF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6DA6F30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0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0C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6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6DA6F30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6DA6F30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0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13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D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1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1A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4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1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1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B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20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8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2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6DA6F327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F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2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36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0" w14:textId="77777777"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1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2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3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4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35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3D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B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3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44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2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43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4B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5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6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4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52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D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5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6DA6F35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DA6F353" w14:textId="77777777"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14:paraId="6DA6F355" w14:textId="77777777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A6F358" w14:textId="77777777" w:rsidR="001176A7" w:rsidRDefault="001176A7">
      <w:r>
        <w:separator/>
      </w:r>
    </w:p>
  </w:endnote>
  <w:endnote w:type="continuationSeparator" w:id="0">
    <w:p w14:paraId="6DA6F359" w14:textId="77777777" w:rsidR="001176A7" w:rsidRDefault="001176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C1D748" w14:textId="77777777" w:rsidR="00AD56A9" w:rsidRDefault="00AD56A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A6F35A" w14:textId="00B302E6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AD56A9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5F3B87" w:rsidRPr="005F3B87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A6F361" w14:textId="45A4F739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AD56A9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5F3B87" w:rsidRPr="005F3B87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A6F356" w14:textId="77777777" w:rsidR="001176A7" w:rsidRDefault="001176A7">
      <w:r>
        <w:separator/>
      </w:r>
    </w:p>
  </w:footnote>
  <w:footnote w:type="continuationSeparator" w:id="0">
    <w:p w14:paraId="6DA6F357" w14:textId="77777777" w:rsidR="001176A7" w:rsidRDefault="001176A7">
      <w:r>
        <w:continuationSeparator/>
      </w:r>
    </w:p>
  </w:footnote>
  <w:footnote w:id="1">
    <w:p w14:paraId="6DA6F362" w14:textId="77777777"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6DA6F363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předmět zakázky realizoval jako dodavatel samostatně, nebo</w:t>
      </w:r>
    </w:p>
    <w:p w14:paraId="6DA6F364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předmět zakázky realizoval jako společník společnosti nebo účastník sdružení či seskupení více dodavatelů, nebo</w:t>
      </w:r>
    </w:p>
    <w:p w14:paraId="6DA6F365" w14:textId="77777777"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byl poddodavatelem jiného dodavatele.</w:t>
      </w:r>
    </w:p>
  </w:footnote>
  <w:footnote w:id="2">
    <w:p w14:paraId="6DA6F366" w14:textId="285BFDA4"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</w:t>
      </w:r>
      <w:r w:rsidR="0096241F">
        <w:rPr>
          <w:rFonts w:asciiTheme="minorHAnsi" w:hAnsiTheme="minorHAnsi" w:cstheme="minorHAnsi"/>
          <w:sz w:val="16"/>
          <w:szCs w:val="16"/>
        </w:rPr>
        <w:t>služby</w:t>
      </w:r>
      <w:r w:rsidRPr="002171CA">
        <w:rPr>
          <w:rFonts w:asciiTheme="minorHAnsi" w:hAnsiTheme="minorHAnsi" w:cstheme="minorHAnsi"/>
          <w:sz w:val="16"/>
          <w:szCs w:val="16"/>
        </w:rPr>
        <w:t>, které poskytl:</w:t>
      </w:r>
    </w:p>
    <w:p w14:paraId="6DA6F367" w14:textId="77777777"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6DA6F368" w14:textId="77777777"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14:paraId="6DA6F369" w14:textId="77777777"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14:paraId="6DA6F36A" w14:textId="77777777"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4E40B9" w14:textId="77777777" w:rsidR="00AD56A9" w:rsidRDefault="00AD56A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89F447" w14:textId="77777777" w:rsidR="00AD56A9" w:rsidRDefault="00AD56A9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6DA6F35F" w14:textId="77777777" w:rsidTr="00575A5C">
      <w:trPr>
        <w:trHeight w:val="925"/>
      </w:trPr>
      <w:tc>
        <w:tcPr>
          <w:tcW w:w="5041" w:type="dxa"/>
          <w:vAlign w:val="center"/>
        </w:tcPr>
        <w:p w14:paraId="6DA6F35B" w14:textId="315CAA6B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Příloha 4 </w:t>
          </w:r>
          <w:r w:rsidR="00AD56A9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Pr="00D36729">
            <w:rPr>
              <w:rFonts w:ascii="Verdana" w:eastAsia="Calibri" w:hAnsi="Verdana"/>
              <w:sz w:val="18"/>
              <w:szCs w:val="18"/>
            </w:rPr>
            <w:t>:</w:t>
          </w:r>
        </w:p>
        <w:p w14:paraId="6DA6F35C" w14:textId="4FAD6C3C"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18598A">
            <w:rPr>
              <w:rFonts w:ascii="Verdana" w:eastAsia="Calibri" w:hAnsi="Verdana"/>
              <w:sz w:val="18"/>
              <w:szCs w:val="18"/>
            </w:rPr>
            <w:t xml:space="preserve">významných </w:t>
          </w:r>
          <w:r w:rsidR="0096241F">
            <w:rPr>
              <w:rFonts w:ascii="Verdana" w:eastAsia="Calibri" w:hAnsi="Verdana"/>
              <w:sz w:val="18"/>
              <w:szCs w:val="18"/>
            </w:rPr>
            <w:t>služeb</w:t>
          </w:r>
        </w:p>
        <w:p w14:paraId="6DA6F35D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DA6F35E" w14:textId="77777777" w:rsidR="00BD4E85" w:rsidRDefault="00BD4E85" w:rsidP="0009080E">
          <w:pPr>
            <w:pStyle w:val="Zhlav"/>
            <w:jc w:val="right"/>
          </w:pPr>
        </w:p>
      </w:tc>
    </w:tr>
  </w:tbl>
  <w:p w14:paraId="6DA6F360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29785503">
    <w:abstractNumId w:val="8"/>
  </w:num>
  <w:num w:numId="2" w16cid:durableId="1646616604">
    <w:abstractNumId w:val="1"/>
  </w:num>
  <w:num w:numId="3" w16cid:durableId="1541236209">
    <w:abstractNumId w:val="2"/>
  </w:num>
  <w:num w:numId="4" w16cid:durableId="1464542469">
    <w:abstractNumId w:val="7"/>
  </w:num>
  <w:num w:numId="5" w16cid:durableId="544678107">
    <w:abstractNumId w:val="0"/>
  </w:num>
  <w:num w:numId="6" w16cid:durableId="1874346653">
    <w:abstractNumId w:val="4"/>
  </w:num>
  <w:num w:numId="7" w16cid:durableId="801851827">
    <w:abstractNumId w:val="3"/>
  </w:num>
  <w:num w:numId="8" w16cid:durableId="1090079418">
    <w:abstractNumId w:val="5"/>
  </w:num>
  <w:num w:numId="9" w16cid:durableId="21111686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462C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176A7"/>
    <w:rsid w:val="00123E8C"/>
    <w:rsid w:val="00124A25"/>
    <w:rsid w:val="0014383F"/>
    <w:rsid w:val="001735C2"/>
    <w:rsid w:val="00184203"/>
    <w:rsid w:val="0018598A"/>
    <w:rsid w:val="001D0F6F"/>
    <w:rsid w:val="001D4541"/>
    <w:rsid w:val="001D7580"/>
    <w:rsid w:val="001E6B6C"/>
    <w:rsid w:val="00206F39"/>
    <w:rsid w:val="002171CA"/>
    <w:rsid w:val="00245048"/>
    <w:rsid w:val="0026051D"/>
    <w:rsid w:val="00262D0B"/>
    <w:rsid w:val="0027354A"/>
    <w:rsid w:val="00277793"/>
    <w:rsid w:val="00295687"/>
    <w:rsid w:val="00296B60"/>
    <w:rsid w:val="002D64A7"/>
    <w:rsid w:val="002E284A"/>
    <w:rsid w:val="002E5CD8"/>
    <w:rsid w:val="002F27BE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A9D"/>
    <w:rsid w:val="005F1E9C"/>
    <w:rsid w:val="005F3B87"/>
    <w:rsid w:val="00605E5C"/>
    <w:rsid w:val="0061111B"/>
    <w:rsid w:val="006254CC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146B7"/>
    <w:rsid w:val="00766A0B"/>
    <w:rsid w:val="00771970"/>
    <w:rsid w:val="00791FB1"/>
    <w:rsid w:val="007B55B1"/>
    <w:rsid w:val="007E4088"/>
    <w:rsid w:val="007F1151"/>
    <w:rsid w:val="007F25DD"/>
    <w:rsid w:val="0082080C"/>
    <w:rsid w:val="00822E9C"/>
    <w:rsid w:val="008315BA"/>
    <w:rsid w:val="008333D3"/>
    <w:rsid w:val="00835E79"/>
    <w:rsid w:val="008A044A"/>
    <w:rsid w:val="008C1B5E"/>
    <w:rsid w:val="008C248D"/>
    <w:rsid w:val="008C29A5"/>
    <w:rsid w:val="008D0741"/>
    <w:rsid w:val="008D7EEB"/>
    <w:rsid w:val="00917C0D"/>
    <w:rsid w:val="00960A8A"/>
    <w:rsid w:val="0096241F"/>
    <w:rsid w:val="00973872"/>
    <w:rsid w:val="00991BD3"/>
    <w:rsid w:val="00993004"/>
    <w:rsid w:val="009945BE"/>
    <w:rsid w:val="009B402F"/>
    <w:rsid w:val="009B5E35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D56A9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22754"/>
    <w:rsid w:val="00C31013"/>
    <w:rsid w:val="00C44701"/>
    <w:rsid w:val="00C754FA"/>
    <w:rsid w:val="00C844C6"/>
    <w:rsid w:val="00C90F3C"/>
    <w:rsid w:val="00C915FF"/>
    <w:rsid w:val="00CA0C22"/>
    <w:rsid w:val="00CA1A88"/>
    <w:rsid w:val="00CA2A32"/>
    <w:rsid w:val="00CB2BA8"/>
    <w:rsid w:val="00CC32EE"/>
    <w:rsid w:val="00CD615E"/>
    <w:rsid w:val="00CF0A01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3521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87A76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6DA6F2EE"/>
  <w15:docId w15:val="{C7519E91-F426-4537-A9DD-B0A007D662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6096B"/>
    <w:rsid w:val="002F27BE"/>
    <w:rsid w:val="003E40D7"/>
    <w:rsid w:val="0053414F"/>
    <w:rsid w:val="005B7B91"/>
    <w:rsid w:val="00633686"/>
    <w:rsid w:val="006E0004"/>
    <w:rsid w:val="00726C62"/>
    <w:rsid w:val="00766A0B"/>
    <w:rsid w:val="007F25DD"/>
    <w:rsid w:val="008965C6"/>
    <w:rsid w:val="008C42C3"/>
    <w:rsid w:val="009B5E35"/>
    <w:rsid w:val="00A86AAC"/>
    <w:rsid w:val="00A97D1C"/>
    <w:rsid w:val="00B977C3"/>
    <w:rsid w:val="00BE0B28"/>
    <w:rsid w:val="00CC12FF"/>
    <w:rsid w:val="00D74E0E"/>
    <w:rsid w:val="00DF1AC2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2B42F38-C6BF-463E-81C0-F8BE965F4745}">
  <ds:schemaRefs>
    <ds:schemaRef ds:uri="http://purl.org/dc/terms/"/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http://purl.org/dc/elements/1.1/"/>
    <ds:schemaRef ds:uri="http://schemas.microsoft.com/office/2006/metadata/properties"/>
    <ds:schemaRef ds:uri="http://schemas.microsoft.com/office/infopath/2007/PartnerControls"/>
    <ds:schemaRef ds:uri="4e4a6a96-f3e4-483d-987d-304999e1d579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769250F3-B8C9-4A7D-A238-3FBD141285E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4138295-B03D-4A7A-B3DD-82D80AD3C3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3D20AE1-10E1-4C48-9545-5F7AF3F5DA0E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481</Words>
  <Characters>2624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Seznam významných služeb</vt:lpstr>
    </vt:vector>
  </TitlesOfParts>
  <Company>MD</Company>
  <LinksUpToDate>false</LinksUpToDate>
  <CharactersWithSpaces>3099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Seznam významných služeb</dc:title>
  <dc:creator>Správa železnic</dc:creator>
  <cp:lastModifiedBy>Klomfarová Jana, Ing.</cp:lastModifiedBy>
  <cp:revision>6</cp:revision>
  <cp:lastPrinted>2018-03-26T11:24:00Z</cp:lastPrinted>
  <dcterms:created xsi:type="dcterms:W3CDTF">2025-01-28T09:07:00Z</dcterms:created>
  <dcterms:modified xsi:type="dcterms:W3CDTF">2025-07-24T09:32:00Z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